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69190" w14:textId="77777777" w:rsidR="00AC49D5" w:rsidRPr="00DA153F" w:rsidRDefault="00AC49D5" w:rsidP="00AC49D5">
      <w:pPr>
        <w:jc w:val="center"/>
        <w:rPr>
          <w:rFonts w:ascii="Arial" w:hAnsi="Arial" w:cs="Arial"/>
          <w:i/>
          <w:color w:val="808080" w:themeColor="background1" w:themeShade="80"/>
          <w:sz w:val="28"/>
          <w:szCs w:val="28"/>
        </w:rPr>
      </w:pPr>
      <w:r w:rsidRPr="00DA153F">
        <w:rPr>
          <w:rFonts w:ascii="Arial" w:hAnsi="Arial" w:cs="Arial"/>
          <w:i/>
          <w:color w:val="808080" w:themeColor="background1" w:themeShade="80"/>
          <w:sz w:val="28"/>
          <w:szCs w:val="28"/>
        </w:rPr>
        <w:t>MEG SCAN GUIDELINES</w:t>
      </w:r>
    </w:p>
    <w:p w14:paraId="402B3B85" w14:textId="77777777" w:rsidR="009B282B" w:rsidRDefault="009B282B">
      <w:pPr>
        <w:sectPr w:rsidR="009B282B" w:rsidSect="00131DD0">
          <w:headerReference w:type="default" r:id="rId7"/>
          <w:footerReference w:type="default" r:id="rId8"/>
          <w:pgSz w:w="12240" w:h="15840" w:code="1"/>
          <w:pgMar w:top="432" w:right="720" w:bottom="432" w:left="720" w:header="288" w:footer="720" w:gutter="0"/>
          <w:cols w:space="720"/>
          <w:docGrid w:linePitch="326"/>
        </w:sectPr>
      </w:pPr>
    </w:p>
    <w:p w14:paraId="5597410C" w14:textId="77777777" w:rsidR="00BD4496" w:rsidRPr="006303E7" w:rsidRDefault="00BD4496" w:rsidP="00923EFD">
      <w:pPr>
        <w:rPr>
          <w:rFonts w:ascii="Arial" w:hAnsi="Arial" w:cs="Arial"/>
          <w:color w:val="000000"/>
          <w:szCs w:val="24"/>
        </w:rPr>
      </w:pPr>
      <w:r w:rsidRPr="006303E7">
        <w:rPr>
          <w:rFonts w:ascii="Arial" w:hAnsi="Arial" w:cs="Arial"/>
          <w:color w:val="000000"/>
          <w:szCs w:val="24"/>
        </w:rPr>
        <w:t>DATE</w:t>
      </w:r>
    </w:p>
    <w:p w14:paraId="26A73A22" w14:textId="77777777" w:rsidR="00BD4496" w:rsidRPr="006303E7" w:rsidRDefault="00BD4496" w:rsidP="00923EFD">
      <w:pPr>
        <w:rPr>
          <w:rFonts w:ascii="Arial" w:hAnsi="Arial" w:cs="Arial"/>
          <w:color w:val="000000"/>
          <w:szCs w:val="24"/>
        </w:rPr>
      </w:pPr>
    </w:p>
    <w:p w14:paraId="786DFCD8" w14:textId="77777777" w:rsidR="00BD4496" w:rsidRPr="006303E7" w:rsidRDefault="00BD4496" w:rsidP="00923EFD">
      <w:pPr>
        <w:rPr>
          <w:rFonts w:ascii="Arial" w:hAnsi="Arial" w:cs="Arial"/>
          <w:color w:val="000000"/>
          <w:szCs w:val="24"/>
        </w:rPr>
      </w:pPr>
      <w:r w:rsidRPr="006303E7">
        <w:rPr>
          <w:rFonts w:ascii="Arial" w:hAnsi="Arial" w:cs="Arial"/>
          <w:color w:val="000000"/>
          <w:szCs w:val="24"/>
        </w:rPr>
        <w:t>ADDRESS</w:t>
      </w:r>
    </w:p>
    <w:p w14:paraId="2E89EA26" w14:textId="77777777" w:rsidR="00BD4496" w:rsidRPr="006303E7" w:rsidRDefault="00BD4496" w:rsidP="00923EFD">
      <w:pPr>
        <w:rPr>
          <w:rFonts w:ascii="Arial" w:hAnsi="Arial" w:cs="Arial"/>
          <w:color w:val="000000"/>
          <w:szCs w:val="24"/>
        </w:rPr>
      </w:pPr>
    </w:p>
    <w:p w14:paraId="7BE87B0F" w14:textId="77777777" w:rsidR="00923EFD" w:rsidRPr="006303E7" w:rsidRDefault="00923EFD" w:rsidP="00923EFD">
      <w:pPr>
        <w:rPr>
          <w:rFonts w:ascii="Arial" w:hAnsi="Arial" w:cs="Arial"/>
          <w:color w:val="000000"/>
          <w:szCs w:val="24"/>
        </w:rPr>
      </w:pPr>
      <w:proofErr w:type="gramStart"/>
      <w:r w:rsidRPr="006303E7">
        <w:rPr>
          <w:rFonts w:ascii="Arial" w:hAnsi="Arial" w:cs="Arial"/>
          <w:color w:val="000000"/>
          <w:szCs w:val="24"/>
        </w:rPr>
        <w:t>Dear ,</w:t>
      </w:r>
      <w:proofErr w:type="gramEnd"/>
    </w:p>
    <w:p w14:paraId="20C5E4B0" w14:textId="77777777" w:rsidR="00923EFD" w:rsidRPr="006303E7" w:rsidRDefault="00923EFD" w:rsidP="00923EFD">
      <w:pPr>
        <w:rPr>
          <w:rFonts w:ascii="Arial" w:hAnsi="Arial" w:cs="Arial"/>
          <w:color w:val="000000"/>
          <w:szCs w:val="24"/>
        </w:rPr>
      </w:pPr>
      <w:r w:rsidRPr="006303E7">
        <w:rPr>
          <w:rFonts w:ascii="Arial" w:hAnsi="Arial" w:cs="Arial"/>
          <w:color w:val="000000"/>
          <w:szCs w:val="24"/>
        </w:rPr>
        <w:t> </w:t>
      </w:r>
    </w:p>
    <w:p w14:paraId="62E2FFB0" w14:textId="77777777" w:rsidR="00923EFD" w:rsidRPr="006303E7" w:rsidRDefault="008509D2" w:rsidP="00923EFD">
      <w:pPr>
        <w:rPr>
          <w:rFonts w:ascii="Arial" w:hAnsi="Arial" w:cs="Arial"/>
          <w:color w:val="000000"/>
          <w:szCs w:val="24"/>
        </w:rPr>
      </w:pPr>
      <w:r w:rsidRPr="006303E7">
        <w:rPr>
          <w:rFonts w:ascii="Arial" w:hAnsi="Arial" w:cs="Arial"/>
          <w:color w:val="000000"/>
          <w:szCs w:val="24"/>
        </w:rPr>
        <w:t xml:space="preserve">You are scheduled for your </w:t>
      </w:r>
      <w:r w:rsidR="00923EFD" w:rsidRPr="006303E7">
        <w:rPr>
          <w:rFonts w:ascii="Arial" w:hAnsi="Arial" w:cs="Arial"/>
          <w:b/>
          <w:color w:val="000000"/>
          <w:szCs w:val="24"/>
          <w:highlight w:val="yellow"/>
        </w:rPr>
        <w:t xml:space="preserve">MEG scan and VNS Shut-Off </w:t>
      </w:r>
      <w:r w:rsidR="00923EFD" w:rsidRPr="006303E7">
        <w:rPr>
          <w:rFonts w:ascii="Arial" w:hAnsi="Arial" w:cs="Arial"/>
          <w:color w:val="000000"/>
          <w:szCs w:val="24"/>
        </w:rPr>
        <w:t>on ___, 20</w:t>
      </w:r>
      <w:r w:rsidR="00A948C4" w:rsidRPr="006303E7">
        <w:rPr>
          <w:rFonts w:ascii="Arial" w:hAnsi="Arial" w:cs="Arial"/>
          <w:color w:val="000000"/>
          <w:szCs w:val="24"/>
        </w:rPr>
        <w:t>20</w:t>
      </w:r>
      <w:r w:rsidR="00737914" w:rsidRPr="006303E7">
        <w:rPr>
          <w:rFonts w:ascii="Arial" w:hAnsi="Arial" w:cs="Arial"/>
          <w:color w:val="000000"/>
          <w:szCs w:val="24"/>
        </w:rPr>
        <w:t xml:space="preserve"> at </w:t>
      </w:r>
      <w:r w:rsidR="00A948C4" w:rsidRPr="006303E7">
        <w:rPr>
          <w:rFonts w:ascii="Arial" w:hAnsi="Arial" w:cs="Arial"/>
          <w:color w:val="000000"/>
          <w:szCs w:val="24"/>
        </w:rPr>
        <w:t>7:30</w:t>
      </w:r>
      <w:r w:rsidR="00737914" w:rsidRPr="006303E7">
        <w:rPr>
          <w:rFonts w:ascii="Arial" w:hAnsi="Arial" w:cs="Arial"/>
          <w:color w:val="000000"/>
          <w:szCs w:val="24"/>
        </w:rPr>
        <w:t xml:space="preserve"> am</w:t>
      </w:r>
      <w:r w:rsidR="00923EFD" w:rsidRPr="006303E7">
        <w:rPr>
          <w:rFonts w:ascii="Arial" w:hAnsi="Arial" w:cs="Arial"/>
          <w:color w:val="000000"/>
          <w:szCs w:val="24"/>
        </w:rPr>
        <w:t xml:space="preserve">. </w:t>
      </w:r>
    </w:p>
    <w:p w14:paraId="3977F547" w14:textId="77777777" w:rsidR="00923EFD" w:rsidRPr="006303E7" w:rsidRDefault="00923EFD" w:rsidP="00923EFD">
      <w:pPr>
        <w:rPr>
          <w:rFonts w:ascii="Arial" w:hAnsi="Arial" w:cs="Arial"/>
          <w:b/>
          <w:color w:val="000000"/>
          <w:szCs w:val="24"/>
          <w:highlight w:val="yellow"/>
        </w:rPr>
      </w:pPr>
    </w:p>
    <w:p w14:paraId="4A0985AD" w14:textId="77777777" w:rsidR="00923EFD" w:rsidRPr="006303E7" w:rsidRDefault="00923EFD" w:rsidP="00923EFD">
      <w:pPr>
        <w:rPr>
          <w:rFonts w:ascii="Arial" w:hAnsi="Arial" w:cs="Arial"/>
          <w:szCs w:val="24"/>
        </w:rPr>
      </w:pPr>
      <w:r w:rsidRPr="006303E7">
        <w:rPr>
          <w:rFonts w:ascii="Arial" w:hAnsi="Arial" w:cs="Arial"/>
          <w:szCs w:val="24"/>
        </w:rPr>
        <w:t xml:space="preserve">The MEG Lab is located in </w:t>
      </w:r>
      <w:r w:rsidR="00956A3C" w:rsidRPr="006303E7">
        <w:rPr>
          <w:rFonts w:ascii="Arial" w:hAnsi="Arial" w:cs="Arial"/>
          <w:szCs w:val="24"/>
        </w:rPr>
        <w:t xml:space="preserve">the </w:t>
      </w:r>
      <w:r w:rsidR="00956A3C" w:rsidRPr="006303E7">
        <w:rPr>
          <w:rFonts w:ascii="Arial" w:hAnsi="Arial" w:cs="Arial"/>
          <w:b/>
          <w:szCs w:val="24"/>
        </w:rPr>
        <w:t xml:space="preserve">Fitzsimons </w:t>
      </w:r>
      <w:r w:rsidRPr="006303E7">
        <w:rPr>
          <w:rFonts w:ascii="Arial" w:hAnsi="Arial" w:cs="Arial"/>
          <w:b/>
          <w:szCs w:val="24"/>
        </w:rPr>
        <w:t>Building</w:t>
      </w:r>
      <w:r w:rsidRPr="006303E7">
        <w:rPr>
          <w:rFonts w:ascii="Arial" w:hAnsi="Arial" w:cs="Arial"/>
          <w:szCs w:val="24"/>
        </w:rPr>
        <w:t xml:space="preserve"> </w:t>
      </w:r>
      <w:r w:rsidR="00956A3C" w:rsidRPr="006303E7">
        <w:rPr>
          <w:rFonts w:ascii="Arial" w:hAnsi="Arial" w:cs="Arial"/>
          <w:szCs w:val="24"/>
          <w:highlight w:val="yellow"/>
        </w:rPr>
        <w:t xml:space="preserve">(aka Building </w:t>
      </w:r>
      <w:r w:rsidRPr="006303E7">
        <w:rPr>
          <w:rFonts w:ascii="Arial" w:hAnsi="Arial" w:cs="Arial"/>
          <w:szCs w:val="24"/>
          <w:highlight w:val="yellow"/>
        </w:rPr>
        <w:t>500</w:t>
      </w:r>
      <w:r w:rsidR="00956A3C" w:rsidRPr="006303E7">
        <w:rPr>
          <w:rFonts w:ascii="Arial" w:hAnsi="Arial" w:cs="Arial"/>
          <w:szCs w:val="24"/>
          <w:highlight w:val="yellow"/>
        </w:rPr>
        <w:t xml:space="preserve"> or </w:t>
      </w:r>
      <w:r w:rsidRPr="006303E7">
        <w:rPr>
          <w:rFonts w:ascii="Arial" w:hAnsi="Arial" w:cs="Arial"/>
          <w:szCs w:val="24"/>
          <w:highlight w:val="yellow"/>
        </w:rPr>
        <w:t>old Fitzsimons Army Hospital)</w:t>
      </w:r>
      <w:r w:rsidRPr="006303E7">
        <w:rPr>
          <w:rFonts w:ascii="Arial" w:hAnsi="Arial" w:cs="Arial"/>
          <w:szCs w:val="24"/>
        </w:rPr>
        <w:t xml:space="preserve"> (</w:t>
      </w:r>
      <w:r w:rsidRPr="006303E7">
        <w:rPr>
          <w:rFonts w:ascii="Arial" w:hAnsi="Arial" w:cs="Arial"/>
          <w:color w:val="000000"/>
          <w:szCs w:val="24"/>
        </w:rPr>
        <w:t>see below</w:t>
      </w:r>
      <w:r w:rsidRPr="006303E7">
        <w:rPr>
          <w:rFonts w:ascii="Arial" w:hAnsi="Arial" w:cs="Arial"/>
          <w:b/>
          <w:color w:val="000000"/>
          <w:szCs w:val="24"/>
        </w:rPr>
        <w:t xml:space="preserve"> “Arriving </w:t>
      </w:r>
      <w:proofErr w:type="gramStart"/>
      <w:r w:rsidRPr="006303E7">
        <w:rPr>
          <w:rFonts w:ascii="Arial" w:hAnsi="Arial" w:cs="Arial"/>
          <w:b/>
          <w:color w:val="000000"/>
          <w:szCs w:val="24"/>
        </w:rPr>
        <w:t>For</w:t>
      </w:r>
      <w:proofErr w:type="gramEnd"/>
      <w:r w:rsidRPr="006303E7">
        <w:rPr>
          <w:rFonts w:ascii="Arial" w:hAnsi="Arial" w:cs="Arial"/>
          <w:b/>
          <w:color w:val="000000"/>
          <w:szCs w:val="24"/>
        </w:rPr>
        <w:t xml:space="preserve"> Your Visit”</w:t>
      </w:r>
      <w:r w:rsidRPr="006303E7">
        <w:rPr>
          <w:rFonts w:ascii="Arial" w:hAnsi="Arial" w:cs="Arial"/>
          <w:szCs w:val="24"/>
        </w:rPr>
        <w:t>).</w:t>
      </w:r>
    </w:p>
    <w:p w14:paraId="2F61C750" w14:textId="77777777" w:rsidR="00431CA0" w:rsidRPr="006303E7" w:rsidRDefault="00431CA0" w:rsidP="00923EFD">
      <w:pPr>
        <w:rPr>
          <w:rFonts w:ascii="Arial" w:hAnsi="Arial" w:cs="Arial"/>
          <w:szCs w:val="24"/>
        </w:rPr>
      </w:pPr>
    </w:p>
    <w:p w14:paraId="7FDD71DC" w14:textId="2A2A5DF4" w:rsidR="00431CA0" w:rsidRPr="006303E7" w:rsidRDefault="00431CA0" w:rsidP="00923EFD">
      <w:pPr>
        <w:rPr>
          <w:rFonts w:ascii="Arial" w:hAnsi="Arial" w:cs="Arial"/>
          <w:b/>
          <w:color w:val="FF0000"/>
          <w:szCs w:val="24"/>
        </w:rPr>
      </w:pPr>
      <w:r w:rsidRPr="006303E7">
        <w:rPr>
          <w:rFonts w:ascii="Arial" w:hAnsi="Arial" w:cs="Arial"/>
          <w:b/>
          <w:color w:val="FF0000"/>
          <w:szCs w:val="24"/>
        </w:rPr>
        <w:t>COVID – What to Bring to Your Appointment:</w:t>
      </w:r>
    </w:p>
    <w:p w14:paraId="7E94864C" w14:textId="0CFC5322" w:rsidR="00431CA0" w:rsidRPr="006303E7" w:rsidRDefault="00431CA0" w:rsidP="00431CA0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6303E7">
        <w:rPr>
          <w:rFonts w:ascii="Arial" w:hAnsi="Arial" w:cs="Arial"/>
          <w:bCs/>
        </w:rPr>
        <w:t>Bring your own pillow (due to COVID we cannot supply pillows)</w:t>
      </w:r>
    </w:p>
    <w:p w14:paraId="5A947D0F" w14:textId="6F1A3BEA" w:rsidR="00431CA0" w:rsidRPr="006303E7" w:rsidRDefault="00431CA0" w:rsidP="00431CA0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6303E7">
        <w:rPr>
          <w:rFonts w:ascii="Arial" w:hAnsi="Arial" w:cs="Arial"/>
          <w:bCs/>
        </w:rPr>
        <w:t>Bring your own blanket (due to COVID we cannot supply blankets)</w:t>
      </w:r>
    </w:p>
    <w:p w14:paraId="2EC11C64" w14:textId="32AB7341" w:rsidR="00431CA0" w:rsidRPr="004F7D69" w:rsidRDefault="00431CA0" w:rsidP="004F7D69">
      <w:pPr>
        <w:pStyle w:val="ListParagraph"/>
        <w:numPr>
          <w:ilvl w:val="0"/>
          <w:numId w:val="3"/>
        </w:numPr>
      </w:pPr>
      <w:r w:rsidRPr="006303E7">
        <w:rPr>
          <w:rFonts w:ascii="Arial" w:hAnsi="Arial" w:cs="Arial"/>
          <w:bCs/>
        </w:rPr>
        <w:t>Bring your own face mask (required at Anschutz Medical Campus both outside and in buildings)</w:t>
      </w:r>
      <w:r w:rsidR="004F7D69">
        <w:rPr>
          <w:rFonts w:ascii="Arial" w:hAnsi="Arial" w:cs="Arial"/>
          <w:bCs/>
        </w:rPr>
        <w:t xml:space="preserve"> (Please also see “Un-Masking MEG Protocol” attached).</w:t>
      </w:r>
    </w:p>
    <w:p w14:paraId="5B320ECB" w14:textId="1E694890" w:rsidR="00F023CE" w:rsidRPr="004F7D69" w:rsidRDefault="00F023CE" w:rsidP="00F023CE">
      <w:pPr>
        <w:pStyle w:val="ListParagraph"/>
        <w:numPr>
          <w:ilvl w:val="0"/>
          <w:numId w:val="3"/>
        </w:numPr>
      </w:pPr>
      <w:r w:rsidRPr="00F023CE">
        <w:rPr>
          <w:rFonts w:ascii="Arial" w:hAnsi="Arial" w:cs="Arial"/>
          <w:bCs/>
          <w:highlight w:val="yellow"/>
        </w:rPr>
        <w:t xml:space="preserve">Due to strict COVID policy at the Anschutz Medical Campus, family members/caregivers will </w:t>
      </w:r>
      <w:r w:rsidRPr="00F023CE">
        <w:rPr>
          <w:rFonts w:ascii="Arial" w:hAnsi="Arial" w:cs="Arial"/>
          <w:b/>
          <w:highlight w:val="yellow"/>
          <w:u w:val="single"/>
        </w:rPr>
        <w:t>not</w:t>
      </w:r>
      <w:r w:rsidRPr="00F023CE">
        <w:rPr>
          <w:rFonts w:ascii="Arial" w:hAnsi="Arial" w:cs="Arial"/>
          <w:bCs/>
          <w:highlight w:val="yellow"/>
        </w:rPr>
        <w:t xml:space="preserve"> be allowed in the building during the scan. Please have them wait in the car or plan to be away for approximately 3-4 hours. The MEG technician can call/text and let them know when your exam is complete.</w:t>
      </w:r>
    </w:p>
    <w:p w14:paraId="26CC7057" w14:textId="77777777" w:rsidR="006303E7" w:rsidRDefault="006303E7" w:rsidP="00923EFD">
      <w:pPr>
        <w:rPr>
          <w:rFonts w:ascii="Arial" w:hAnsi="Arial" w:cs="Arial"/>
          <w:b/>
          <w:color w:val="00B050"/>
          <w:szCs w:val="24"/>
        </w:rPr>
      </w:pPr>
    </w:p>
    <w:p w14:paraId="1C7F75CB" w14:textId="19993D2C" w:rsidR="00923EFD" w:rsidRPr="006303E7" w:rsidRDefault="00923EFD" w:rsidP="00923EFD">
      <w:pPr>
        <w:rPr>
          <w:rFonts w:ascii="Arial" w:hAnsi="Arial" w:cs="Arial"/>
          <w:b/>
          <w:color w:val="00B050"/>
          <w:szCs w:val="24"/>
        </w:rPr>
      </w:pPr>
      <w:r w:rsidRPr="006303E7">
        <w:rPr>
          <w:rFonts w:ascii="Arial" w:hAnsi="Arial" w:cs="Arial"/>
          <w:b/>
          <w:color w:val="00B050"/>
          <w:szCs w:val="24"/>
        </w:rPr>
        <w:t>Preparing for your visit:</w:t>
      </w:r>
    </w:p>
    <w:p w14:paraId="60D6B7D3" w14:textId="77777777" w:rsidR="00923EFD" w:rsidRPr="006303E7" w:rsidRDefault="00923EFD" w:rsidP="00923EFD">
      <w:pPr>
        <w:pStyle w:val="ListParagraph"/>
        <w:numPr>
          <w:ilvl w:val="0"/>
          <w:numId w:val="2"/>
        </w:numPr>
        <w:rPr>
          <w:rFonts w:ascii="Arial" w:hAnsi="Arial" w:cs="Arial"/>
          <w:highlight w:val="green"/>
        </w:rPr>
      </w:pPr>
      <w:r w:rsidRPr="006303E7">
        <w:rPr>
          <w:rFonts w:ascii="Arial" w:hAnsi="Arial" w:cs="Arial"/>
          <w:highlight w:val="green"/>
        </w:rPr>
        <w:t xml:space="preserve">Patient </w:t>
      </w:r>
      <w:r w:rsidRPr="006303E7">
        <w:rPr>
          <w:rFonts w:ascii="Arial" w:hAnsi="Arial" w:cs="Arial"/>
          <w:b/>
          <w:highlight w:val="green"/>
        </w:rPr>
        <w:t>must</w:t>
      </w:r>
      <w:r w:rsidRPr="006303E7">
        <w:rPr>
          <w:rFonts w:ascii="Arial" w:hAnsi="Arial" w:cs="Arial"/>
          <w:highlight w:val="green"/>
        </w:rPr>
        <w:t xml:space="preserve"> be sleep deprived, </w:t>
      </w:r>
      <w:r w:rsidRPr="006303E7">
        <w:rPr>
          <w:rFonts w:ascii="Arial" w:hAnsi="Arial" w:cs="Arial"/>
          <w:b/>
          <w:highlight w:val="green"/>
        </w:rPr>
        <w:t xml:space="preserve">no more than 4 hours of sleep </w:t>
      </w:r>
      <w:r w:rsidRPr="006303E7">
        <w:rPr>
          <w:rFonts w:ascii="Arial" w:hAnsi="Arial" w:cs="Arial"/>
          <w:highlight w:val="green"/>
        </w:rPr>
        <w:t>on the night prior to visit</w:t>
      </w:r>
    </w:p>
    <w:p w14:paraId="2856F3A5" w14:textId="77777777" w:rsidR="00923EFD" w:rsidRPr="006303E7" w:rsidRDefault="00923EFD" w:rsidP="00923E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03E7">
        <w:rPr>
          <w:rFonts w:ascii="Arial" w:hAnsi="Arial" w:cs="Arial"/>
        </w:rPr>
        <w:t xml:space="preserve">No caffeine </w:t>
      </w:r>
      <w:r w:rsidR="00956A3C" w:rsidRPr="006303E7">
        <w:rPr>
          <w:rFonts w:ascii="Arial" w:hAnsi="Arial" w:cs="Arial"/>
          <w:b/>
        </w:rPr>
        <w:t xml:space="preserve">8 hours </w:t>
      </w:r>
      <w:r w:rsidRPr="006303E7">
        <w:rPr>
          <w:rFonts w:ascii="Arial" w:hAnsi="Arial" w:cs="Arial"/>
        </w:rPr>
        <w:t>prior to visit</w:t>
      </w:r>
    </w:p>
    <w:p w14:paraId="2ACDBA30" w14:textId="77777777" w:rsidR="00923EFD" w:rsidRPr="006303E7" w:rsidRDefault="00923EFD" w:rsidP="00923E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03E7">
        <w:rPr>
          <w:rFonts w:ascii="Arial" w:hAnsi="Arial" w:cs="Arial"/>
        </w:rPr>
        <w:t>Wear comfortable clothes</w:t>
      </w:r>
    </w:p>
    <w:p w14:paraId="316C9496" w14:textId="77777777" w:rsidR="00923EFD" w:rsidRPr="006303E7" w:rsidRDefault="00923EFD" w:rsidP="00923E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03E7">
        <w:rPr>
          <w:rFonts w:ascii="Arial" w:hAnsi="Arial" w:cs="Arial"/>
        </w:rPr>
        <w:t>No makeup</w:t>
      </w:r>
    </w:p>
    <w:p w14:paraId="2D8D0D78" w14:textId="77777777" w:rsidR="00923EFD" w:rsidRPr="006303E7" w:rsidRDefault="00923EFD" w:rsidP="00923E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03E7">
        <w:rPr>
          <w:rFonts w:ascii="Arial" w:hAnsi="Arial" w:cs="Arial"/>
        </w:rPr>
        <w:t>No hairspray or hair gel</w:t>
      </w:r>
    </w:p>
    <w:p w14:paraId="174A794E" w14:textId="77777777" w:rsidR="00923EFD" w:rsidRPr="006303E7" w:rsidRDefault="00923EFD" w:rsidP="00923EF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303E7">
        <w:rPr>
          <w:rFonts w:ascii="Arial" w:hAnsi="Arial" w:cs="Arial"/>
        </w:rPr>
        <w:t>No metal, including: Jewelry (gold ok); Watches; Belts</w:t>
      </w:r>
    </w:p>
    <w:p w14:paraId="1F1C6E78" w14:textId="77777777" w:rsidR="00923EFD" w:rsidRPr="006303E7" w:rsidRDefault="00923EFD" w:rsidP="00923E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03E7">
        <w:rPr>
          <w:rFonts w:ascii="Arial" w:hAnsi="Arial" w:cs="Arial"/>
        </w:rPr>
        <w:t>Wear a sports bra with no metal pieces (no underwire, no adjustable straps, no metal fasteners), OR be prepared to remove bra prior to scan.</w:t>
      </w:r>
    </w:p>
    <w:p w14:paraId="3F405B89" w14:textId="77777777" w:rsidR="006303E7" w:rsidRDefault="006303E7" w:rsidP="00923EFD">
      <w:pPr>
        <w:rPr>
          <w:rFonts w:ascii="Arial" w:hAnsi="Arial" w:cs="Arial"/>
          <w:b/>
          <w:color w:val="FFC000"/>
          <w:szCs w:val="24"/>
        </w:rPr>
      </w:pPr>
    </w:p>
    <w:p w14:paraId="20C6AFDD" w14:textId="0BFE8BA8" w:rsidR="00923EFD" w:rsidRPr="006303E7" w:rsidRDefault="00923EFD" w:rsidP="00923EFD">
      <w:pPr>
        <w:rPr>
          <w:rFonts w:ascii="Arial" w:hAnsi="Arial" w:cs="Arial"/>
          <w:b/>
          <w:color w:val="FFC000"/>
          <w:szCs w:val="24"/>
        </w:rPr>
      </w:pPr>
      <w:r w:rsidRPr="006303E7">
        <w:rPr>
          <w:rFonts w:ascii="Arial" w:hAnsi="Arial" w:cs="Arial"/>
          <w:b/>
          <w:color w:val="FFC000"/>
          <w:szCs w:val="24"/>
        </w:rPr>
        <w:t>Arriving for your visit:</w:t>
      </w:r>
    </w:p>
    <w:p w14:paraId="01556298" w14:textId="77777777" w:rsidR="00923EFD" w:rsidRPr="006303E7" w:rsidRDefault="00923EFD" w:rsidP="00923EF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303E7">
        <w:rPr>
          <w:rFonts w:ascii="Arial" w:hAnsi="Arial" w:cs="Arial"/>
          <w:b/>
        </w:rPr>
        <w:t xml:space="preserve">Please arrive ON TIME! </w:t>
      </w:r>
    </w:p>
    <w:p w14:paraId="43B40243" w14:textId="77777777" w:rsidR="00923EFD" w:rsidRPr="006303E7" w:rsidRDefault="00923EFD" w:rsidP="00923EF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303E7">
        <w:rPr>
          <w:rFonts w:ascii="Arial" w:hAnsi="Arial" w:cs="Arial"/>
          <w:b/>
        </w:rPr>
        <w:t xml:space="preserve">MEG Scan: </w:t>
      </w:r>
      <w:r w:rsidRPr="006303E7">
        <w:rPr>
          <w:rFonts w:ascii="Arial" w:hAnsi="Arial" w:cs="Arial"/>
        </w:rPr>
        <w:t xml:space="preserve">The MEG lab </w:t>
      </w:r>
      <w:proofErr w:type="gramStart"/>
      <w:r w:rsidRPr="006303E7">
        <w:rPr>
          <w:rFonts w:ascii="Arial" w:hAnsi="Arial" w:cs="Arial"/>
        </w:rPr>
        <w:t>is located in</w:t>
      </w:r>
      <w:proofErr w:type="gramEnd"/>
      <w:r w:rsidRPr="006303E7">
        <w:rPr>
          <w:rFonts w:ascii="Arial" w:hAnsi="Arial" w:cs="Arial"/>
        </w:rPr>
        <w:t xml:space="preserve"> </w:t>
      </w:r>
      <w:r w:rsidR="00956A3C" w:rsidRPr="006303E7">
        <w:rPr>
          <w:rFonts w:ascii="Arial" w:hAnsi="Arial" w:cs="Arial"/>
        </w:rPr>
        <w:t xml:space="preserve">the </w:t>
      </w:r>
      <w:r w:rsidR="00956A3C" w:rsidRPr="006303E7">
        <w:rPr>
          <w:rFonts w:ascii="Arial" w:hAnsi="Arial" w:cs="Arial"/>
          <w:b/>
        </w:rPr>
        <w:t xml:space="preserve">Fitzsimons </w:t>
      </w:r>
      <w:r w:rsidRPr="006303E7">
        <w:rPr>
          <w:rFonts w:ascii="Arial" w:hAnsi="Arial" w:cs="Arial"/>
          <w:b/>
        </w:rPr>
        <w:t>Building</w:t>
      </w:r>
      <w:r w:rsidRPr="006303E7">
        <w:rPr>
          <w:rFonts w:ascii="Arial" w:hAnsi="Arial" w:cs="Arial"/>
        </w:rPr>
        <w:t>, 13001 E 17</w:t>
      </w:r>
      <w:r w:rsidRPr="006303E7">
        <w:rPr>
          <w:rFonts w:ascii="Arial" w:hAnsi="Arial" w:cs="Arial"/>
          <w:vertAlign w:val="superscript"/>
        </w:rPr>
        <w:t>th</w:t>
      </w:r>
      <w:r w:rsidRPr="006303E7">
        <w:rPr>
          <w:rFonts w:ascii="Arial" w:hAnsi="Arial" w:cs="Arial"/>
        </w:rPr>
        <w:t xml:space="preserve"> Pl., Aurora, CO 80045, on the CU Anschutz Medical Campus located behind the Anschutz Outpatient Pavilion. </w:t>
      </w:r>
      <w:r w:rsidRPr="006303E7">
        <w:rPr>
          <w:rFonts w:ascii="Arial" w:hAnsi="Arial" w:cs="Arial"/>
          <w:b/>
        </w:rPr>
        <w:t xml:space="preserve">Please note that </w:t>
      </w:r>
      <w:r w:rsidR="00956A3C" w:rsidRPr="006303E7">
        <w:rPr>
          <w:rFonts w:ascii="Arial" w:hAnsi="Arial" w:cs="Arial"/>
          <w:b/>
        </w:rPr>
        <w:t xml:space="preserve">the Fitzsimons </w:t>
      </w:r>
      <w:r w:rsidRPr="006303E7">
        <w:rPr>
          <w:rFonts w:ascii="Arial" w:hAnsi="Arial" w:cs="Arial"/>
          <w:b/>
        </w:rPr>
        <w:t xml:space="preserve">Building is NOT </w:t>
      </w:r>
      <w:r w:rsidR="00956A3C" w:rsidRPr="006303E7">
        <w:rPr>
          <w:rFonts w:ascii="Arial" w:hAnsi="Arial" w:cs="Arial"/>
          <w:b/>
        </w:rPr>
        <w:t xml:space="preserve">located </w:t>
      </w:r>
      <w:r w:rsidRPr="006303E7">
        <w:rPr>
          <w:rFonts w:ascii="Arial" w:hAnsi="Arial" w:cs="Arial"/>
          <w:b/>
        </w:rPr>
        <w:t>in University Hospital (see campus map included).</w:t>
      </w:r>
    </w:p>
    <w:p w14:paraId="6BC7A226" w14:textId="5BC45562" w:rsidR="00923EFD" w:rsidRPr="006303E7" w:rsidRDefault="00431CA0" w:rsidP="00923E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03E7">
        <w:rPr>
          <w:rFonts w:ascii="Arial" w:hAnsi="Arial" w:cs="Arial"/>
        </w:rPr>
        <w:t xml:space="preserve">Due to </w:t>
      </w:r>
      <w:r w:rsidR="006303E7">
        <w:rPr>
          <w:rFonts w:ascii="Arial" w:hAnsi="Arial" w:cs="Arial"/>
        </w:rPr>
        <w:t xml:space="preserve">strict </w:t>
      </w:r>
      <w:r w:rsidRPr="006303E7">
        <w:rPr>
          <w:rFonts w:ascii="Arial" w:hAnsi="Arial" w:cs="Arial"/>
        </w:rPr>
        <w:t>COVID</w:t>
      </w:r>
      <w:r w:rsidR="006303E7">
        <w:rPr>
          <w:rFonts w:ascii="Arial" w:hAnsi="Arial" w:cs="Arial"/>
        </w:rPr>
        <w:t xml:space="preserve"> policies at Anschutz Medical Campus</w:t>
      </w:r>
      <w:r w:rsidRPr="006303E7">
        <w:rPr>
          <w:rFonts w:ascii="Arial" w:hAnsi="Arial" w:cs="Arial"/>
        </w:rPr>
        <w:t xml:space="preserve">, </w:t>
      </w:r>
      <w:r w:rsidR="006303E7">
        <w:rPr>
          <w:rFonts w:ascii="Arial" w:hAnsi="Arial" w:cs="Arial"/>
        </w:rPr>
        <w:t xml:space="preserve">we ask that you </w:t>
      </w:r>
      <w:r w:rsidRPr="006303E7">
        <w:rPr>
          <w:rFonts w:ascii="Arial" w:hAnsi="Arial" w:cs="Arial"/>
        </w:rPr>
        <w:t xml:space="preserve">please park in the </w:t>
      </w:r>
      <w:r w:rsidRPr="001B1C02">
        <w:rPr>
          <w:rFonts w:ascii="Arial" w:hAnsi="Arial" w:cs="Arial"/>
          <w:b/>
          <w:bCs/>
          <w:highlight w:val="yellow"/>
        </w:rPr>
        <w:t>Ignaci</w:t>
      </w:r>
      <w:r w:rsidR="006303E7" w:rsidRPr="001B1C02">
        <w:rPr>
          <w:rFonts w:ascii="Arial" w:hAnsi="Arial" w:cs="Arial"/>
          <w:b/>
          <w:bCs/>
          <w:highlight w:val="yellow"/>
        </w:rPr>
        <w:t>o</w:t>
      </w:r>
      <w:r w:rsidRPr="001B1C02">
        <w:rPr>
          <w:rFonts w:ascii="Arial" w:hAnsi="Arial" w:cs="Arial"/>
          <w:b/>
          <w:bCs/>
          <w:highlight w:val="yellow"/>
        </w:rPr>
        <w:t xml:space="preserve"> Visitor Lot</w:t>
      </w:r>
      <w:r w:rsidRPr="006303E7">
        <w:rPr>
          <w:rFonts w:ascii="Arial" w:hAnsi="Arial" w:cs="Arial"/>
        </w:rPr>
        <w:t xml:space="preserve"> located on the north (back) side of the Fitzsimons Building (Pay-to-Park $1/hour). </w:t>
      </w:r>
      <w:r w:rsidR="006303E7">
        <w:rPr>
          <w:rFonts w:ascii="Arial" w:hAnsi="Arial" w:cs="Arial"/>
        </w:rPr>
        <w:t xml:space="preserve">You may also park in the free lots provided by </w:t>
      </w:r>
      <w:proofErr w:type="spellStart"/>
      <w:r w:rsidR="006303E7">
        <w:rPr>
          <w:rFonts w:ascii="Arial" w:hAnsi="Arial" w:cs="Arial"/>
        </w:rPr>
        <w:t>UCHealth</w:t>
      </w:r>
      <w:proofErr w:type="spellEnd"/>
      <w:r w:rsidR="006303E7">
        <w:rPr>
          <w:rFonts w:ascii="Arial" w:hAnsi="Arial" w:cs="Arial"/>
        </w:rPr>
        <w:t xml:space="preserve"> and walk to the north entrance of Fitzsimons Building.</w:t>
      </w:r>
    </w:p>
    <w:p w14:paraId="6002EEEF" w14:textId="66685407" w:rsidR="00431CA0" w:rsidRPr="006303E7" w:rsidRDefault="00431CA0" w:rsidP="00923E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03E7">
        <w:rPr>
          <w:rFonts w:ascii="Arial" w:hAnsi="Arial" w:cs="Arial"/>
        </w:rPr>
        <w:lastRenderedPageBreak/>
        <w:t xml:space="preserve">The MEG technician, Alexander Seames, will meet you at the back door (north entrance) of the Fitzsimons Building. </w:t>
      </w:r>
      <w:r w:rsidR="006303E7">
        <w:rPr>
          <w:rFonts w:ascii="Arial" w:hAnsi="Arial" w:cs="Arial"/>
        </w:rPr>
        <w:t>If he is not immediately there upon your arrival, p</w:t>
      </w:r>
      <w:r w:rsidRPr="006303E7">
        <w:rPr>
          <w:rFonts w:ascii="Arial" w:hAnsi="Arial" w:cs="Arial"/>
        </w:rPr>
        <w:t xml:space="preserve">lease wait at the entrance </w:t>
      </w:r>
      <w:r w:rsidR="006303E7">
        <w:rPr>
          <w:rFonts w:ascii="Arial" w:hAnsi="Arial" w:cs="Arial"/>
        </w:rPr>
        <w:t>until his arrival</w:t>
      </w:r>
      <w:r w:rsidRPr="006303E7">
        <w:rPr>
          <w:rFonts w:ascii="Arial" w:hAnsi="Arial" w:cs="Arial"/>
        </w:rPr>
        <w:t xml:space="preserve">. </w:t>
      </w:r>
    </w:p>
    <w:p w14:paraId="15F56D6A" w14:textId="6E8AAA46" w:rsidR="00923EFD" w:rsidRPr="001B1C02" w:rsidRDefault="00923EFD" w:rsidP="00923EFD">
      <w:pPr>
        <w:pStyle w:val="ListParagraph"/>
        <w:numPr>
          <w:ilvl w:val="0"/>
          <w:numId w:val="2"/>
        </w:numPr>
        <w:rPr>
          <w:rFonts w:ascii="Arial" w:hAnsi="Arial" w:cs="Arial"/>
          <w:highlight w:val="yellow"/>
        </w:rPr>
      </w:pPr>
      <w:r w:rsidRPr="001B1C02">
        <w:rPr>
          <w:rFonts w:ascii="Arial" w:hAnsi="Arial" w:cs="Arial"/>
          <w:highlight w:val="yellow"/>
        </w:rPr>
        <w:t>If you are running late</w:t>
      </w:r>
      <w:r w:rsidR="00431CA0" w:rsidRPr="001B1C02">
        <w:rPr>
          <w:rFonts w:ascii="Arial" w:hAnsi="Arial" w:cs="Arial"/>
          <w:highlight w:val="yellow"/>
        </w:rPr>
        <w:t xml:space="preserve"> </w:t>
      </w:r>
      <w:r w:rsidRPr="001B1C02">
        <w:rPr>
          <w:rFonts w:ascii="Arial" w:hAnsi="Arial" w:cs="Arial"/>
          <w:highlight w:val="yellow"/>
        </w:rPr>
        <w:t xml:space="preserve">or are unable to find </w:t>
      </w:r>
      <w:r w:rsidR="00956A3C" w:rsidRPr="001B1C02">
        <w:rPr>
          <w:rFonts w:ascii="Arial" w:hAnsi="Arial" w:cs="Arial"/>
          <w:highlight w:val="yellow"/>
        </w:rPr>
        <w:t xml:space="preserve">the </w:t>
      </w:r>
      <w:r w:rsidR="00956A3C" w:rsidRPr="001B1C02">
        <w:rPr>
          <w:rFonts w:ascii="Arial" w:hAnsi="Arial" w:cs="Arial"/>
          <w:b/>
          <w:highlight w:val="yellow"/>
        </w:rPr>
        <w:t>Fitzsimons Building</w:t>
      </w:r>
      <w:r w:rsidRPr="001B1C02">
        <w:rPr>
          <w:rFonts w:ascii="Arial" w:hAnsi="Arial" w:cs="Arial"/>
          <w:highlight w:val="yellow"/>
        </w:rPr>
        <w:t xml:space="preserve">, please call </w:t>
      </w:r>
      <w:r w:rsidR="00431CA0" w:rsidRPr="001B1C02">
        <w:rPr>
          <w:rFonts w:ascii="Arial" w:hAnsi="Arial" w:cs="Arial"/>
          <w:highlight w:val="yellow"/>
        </w:rPr>
        <w:t xml:space="preserve">Alexander Seames at 903-280-1922. </w:t>
      </w:r>
    </w:p>
    <w:p w14:paraId="58B3355E" w14:textId="13875BA0" w:rsidR="00431CA0" w:rsidRPr="006303E7" w:rsidRDefault="00431CA0" w:rsidP="00923E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03E7">
        <w:rPr>
          <w:rFonts w:ascii="Arial" w:hAnsi="Arial" w:cs="Arial"/>
        </w:rPr>
        <w:t>If you need to reschedule your MEG scan, call Jerri Lusk at 303-724-2184.</w:t>
      </w:r>
    </w:p>
    <w:p w14:paraId="7D4C97BC" w14:textId="77777777" w:rsidR="006303E7" w:rsidRDefault="006303E7" w:rsidP="00923EFD">
      <w:pPr>
        <w:rPr>
          <w:rFonts w:ascii="Arial" w:hAnsi="Arial" w:cs="Arial"/>
          <w:b/>
          <w:color w:val="7030A0"/>
          <w:szCs w:val="24"/>
        </w:rPr>
      </w:pPr>
    </w:p>
    <w:p w14:paraId="03732685" w14:textId="230476C1" w:rsidR="00923EFD" w:rsidRPr="006303E7" w:rsidRDefault="00923EFD" w:rsidP="00923EFD">
      <w:pPr>
        <w:rPr>
          <w:rFonts w:ascii="Arial" w:hAnsi="Arial" w:cs="Arial"/>
          <w:b/>
          <w:color w:val="7030A0"/>
          <w:szCs w:val="24"/>
        </w:rPr>
      </w:pPr>
      <w:r w:rsidRPr="006303E7">
        <w:rPr>
          <w:rFonts w:ascii="Arial" w:hAnsi="Arial" w:cs="Arial"/>
          <w:b/>
          <w:color w:val="7030A0"/>
          <w:szCs w:val="24"/>
        </w:rPr>
        <w:t>What to expect:</w:t>
      </w:r>
    </w:p>
    <w:p w14:paraId="739979D4" w14:textId="77777777" w:rsidR="00923EFD" w:rsidRPr="006303E7" w:rsidRDefault="00923EFD" w:rsidP="00923E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03E7">
        <w:rPr>
          <w:rFonts w:ascii="Arial" w:hAnsi="Arial" w:cs="Arial"/>
        </w:rPr>
        <w:t>Each visit lasts 3-4 hours (including setup)</w:t>
      </w:r>
    </w:p>
    <w:p w14:paraId="61E3BF16" w14:textId="77777777" w:rsidR="003E44C8" w:rsidRPr="006303E7" w:rsidRDefault="003E44C8" w:rsidP="003E44C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03E7">
        <w:rPr>
          <w:rFonts w:ascii="Arial" w:hAnsi="Arial" w:cs="Arial"/>
        </w:rPr>
        <w:t>If patient has VNS, this will be shut-off and turned back on in the MEG Lab by the MEG Scan technician</w:t>
      </w:r>
    </w:p>
    <w:p w14:paraId="79269F9B" w14:textId="77777777" w:rsidR="00923EFD" w:rsidRPr="006303E7" w:rsidRDefault="00923EFD" w:rsidP="00923E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03E7">
        <w:rPr>
          <w:rFonts w:ascii="Arial" w:hAnsi="Arial" w:cs="Arial"/>
        </w:rPr>
        <w:t>Patients will be set up with EEG and MEG electrodes</w:t>
      </w:r>
    </w:p>
    <w:p w14:paraId="59C5FDBC" w14:textId="4AD2BBDA" w:rsidR="00923EFD" w:rsidRPr="006303E7" w:rsidRDefault="00923EFD" w:rsidP="00923E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03E7">
        <w:rPr>
          <w:rFonts w:ascii="Arial" w:hAnsi="Arial" w:cs="Arial"/>
        </w:rPr>
        <w:t xml:space="preserve">The actual MEG scan will take about </w:t>
      </w:r>
      <w:r w:rsidRPr="006303E7">
        <w:rPr>
          <w:rFonts w:ascii="Arial" w:hAnsi="Arial" w:cs="Arial"/>
          <w:b/>
        </w:rPr>
        <w:t>90 minutes</w:t>
      </w:r>
      <w:r w:rsidR="002436FF" w:rsidRPr="006303E7">
        <w:rPr>
          <w:rFonts w:ascii="Arial" w:hAnsi="Arial" w:cs="Arial"/>
        </w:rPr>
        <w:t>, but total appointment time will last from 3-4 hours in total</w:t>
      </w:r>
      <w:r w:rsidRPr="006303E7">
        <w:rPr>
          <w:rFonts w:ascii="Arial" w:hAnsi="Arial" w:cs="Arial"/>
        </w:rPr>
        <w:t xml:space="preserve">. Patients will simply need to sleep during scan. </w:t>
      </w:r>
    </w:p>
    <w:p w14:paraId="1BA3FC07" w14:textId="77777777" w:rsidR="00923EFD" w:rsidRPr="006303E7" w:rsidRDefault="00923EFD" w:rsidP="00923EFD">
      <w:pPr>
        <w:ind w:left="360"/>
        <w:rPr>
          <w:rFonts w:ascii="Arial" w:hAnsi="Arial" w:cs="Arial"/>
          <w:szCs w:val="24"/>
        </w:rPr>
      </w:pPr>
    </w:p>
    <w:p w14:paraId="7D084D24" w14:textId="77777777" w:rsidR="00923EFD" w:rsidRPr="006303E7" w:rsidRDefault="00923EFD" w:rsidP="00923EFD">
      <w:pPr>
        <w:ind w:left="360"/>
        <w:rPr>
          <w:rFonts w:ascii="Arial" w:hAnsi="Arial" w:cs="Arial"/>
          <w:szCs w:val="24"/>
        </w:rPr>
      </w:pPr>
      <w:r w:rsidRPr="006303E7">
        <w:rPr>
          <w:rFonts w:ascii="Arial" w:hAnsi="Arial" w:cs="Arial"/>
          <w:szCs w:val="24"/>
        </w:rPr>
        <w:t>Thank you,</w:t>
      </w:r>
    </w:p>
    <w:p w14:paraId="42844B8C" w14:textId="77777777" w:rsidR="00923EFD" w:rsidRPr="006303E7" w:rsidRDefault="00074F5E" w:rsidP="00923EFD">
      <w:pPr>
        <w:ind w:left="360"/>
        <w:rPr>
          <w:rFonts w:ascii="Arial" w:hAnsi="Arial" w:cs="Arial"/>
          <w:szCs w:val="24"/>
        </w:rPr>
      </w:pPr>
      <w:r w:rsidRPr="006303E7">
        <w:rPr>
          <w:rFonts w:ascii="Arial" w:hAnsi="Arial" w:cs="Arial"/>
          <w:noProof/>
          <w:szCs w:val="24"/>
        </w:rPr>
        <w:drawing>
          <wp:inline distT="0" distB="0" distL="0" distR="0" wp14:anchorId="5855329C" wp14:editId="57836A34">
            <wp:extent cx="1428750" cy="4458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sk_S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484" cy="45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3223B" w14:textId="77777777" w:rsidR="00795B34" w:rsidRPr="006303E7" w:rsidRDefault="00923EFD" w:rsidP="00923EFD">
      <w:pPr>
        <w:ind w:left="360"/>
        <w:rPr>
          <w:rFonts w:cs="Arial"/>
          <w:szCs w:val="24"/>
        </w:rPr>
      </w:pPr>
      <w:r w:rsidRPr="006303E7">
        <w:rPr>
          <w:rFonts w:ascii="Arial" w:hAnsi="Arial" w:cs="Arial"/>
          <w:szCs w:val="24"/>
        </w:rPr>
        <w:t xml:space="preserve">Jerri Lusk - MEG Lab </w:t>
      </w:r>
    </w:p>
    <w:sectPr w:rsidR="00795B34" w:rsidRPr="006303E7" w:rsidSect="00923EFD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6132B" w14:textId="77777777" w:rsidR="00CA0118" w:rsidRDefault="00CA0118">
      <w:r>
        <w:separator/>
      </w:r>
    </w:p>
  </w:endnote>
  <w:endnote w:type="continuationSeparator" w:id="0">
    <w:p w14:paraId="18E33AED" w14:textId="77777777" w:rsidR="00CA0118" w:rsidRDefault="00CA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751AF" w14:textId="77777777" w:rsidR="00154D0A" w:rsidRPr="009E1127" w:rsidRDefault="00154D0A" w:rsidP="003E4393">
    <w:pPr>
      <w:jc w:val="center"/>
      <w:rPr>
        <w:rFonts w:ascii="Arial" w:hAnsi="Arial" w:cs="Arial"/>
        <w:smallCaps/>
        <w:sz w:val="20"/>
      </w:rPr>
    </w:pPr>
    <w:r w:rsidRPr="009E1127">
      <w:rPr>
        <w:rFonts w:ascii="Arial" w:hAnsi="Arial" w:cs="Arial"/>
        <w:smallCaps/>
        <w:sz w:val="20"/>
      </w:rPr>
      <w:t>Department of Neurology</w:t>
    </w:r>
  </w:p>
  <w:p w14:paraId="2A854D04" w14:textId="77777777" w:rsidR="003E4393" w:rsidRPr="009E1127" w:rsidRDefault="00923EFD" w:rsidP="003E4393">
    <w:pPr>
      <w:jc w:val="center"/>
      <w:rPr>
        <w:rFonts w:ascii="Arial" w:hAnsi="Arial" w:cs="Arial"/>
        <w:smallCaps/>
        <w:sz w:val="20"/>
      </w:rPr>
    </w:pPr>
    <w:r>
      <w:rPr>
        <w:rFonts w:ascii="Arial" w:hAnsi="Arial" w:cs="Arial"/>
        <w:smallCaps/>
        <w:sz w:val="20"/>
      </w:rPr>
      <w:t>MEG Lab</w:t>
    </w:r>
  </w:p>
  <w:p w14:paraId="56E84CE5" w14:textId="77777777" w:rsidR="003E4393" w:rsidRPr="00FF5194" w:rsidRDefault="00923EFD" w:rsidP="003E4393">
    <w:pPr>
      <w:jc w:val="center"/>
      <w:rPr>
        <w:rFonts w:ascii="Arial" w:hAnsi="Arial" w:cs="Arial"/>
        <w:smallCaps/>
        <w:sz w:val="16"/>
        <w:szCs w:val="16"/>
      </w:rPr>
    </w:pPr>
    <w:r w:rsidRPr="00FF5194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52D836" wp14:editId="493D4B56">
              <wp:simplePos x="0" y="0"/>
              <wp:positionH relativeFrom="column">
                <wp:posOffset>152400</wp:posOffset>
              </wp:positionH>
              <wp:positionV relativeFrom="paragraph">
                <wp:posOffset>31750</wp:posOffset>
              </wp:positionV>
              <wp:extent cx="548640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CFE760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.5pt" to="44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G+iQ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"/>
          </w:pict>
        </mc:Fallback>
      </mc:AlternateContent>
    </w:r>
  </w:p>
  <w:p w14:paraId="28DAE11B" w14:textId="77777777" w:rsidR="003E4393" w:rsidRPr="009E1127" w:rsidRDefault="00956A3C" w:rsidP="003E439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The Fitzsimons </w:t>
    </w:r>
    <w:r w:rsidR="00923EFD">
      <w:rPr>
        <w:rFonts w:ascii="Arial" w:hAnsi="Arial" w:cs="Arial"/>
        <w:sz w:val="16"/>
        <w:szCs w:val="16"/>
      </w:rPr>
      <w:t xml:space="preserve">Building </w:t>
    </w:r>
    <w:r w:rsidR="00923EFD" w:rsidRPr="009E1127">
      <w:rPr>
        <w:rFonts w:ascii="Arial" w:hAnsi="Arial" w:cs="Arial"/>
        <w:sz w:val="16"/>
        <w:szCs w:val="16"/>
      </w:rPr>
      <w:sym w:font="Symbol" w:char="F0B7"/>
    </w:r>
    <w:r w:rsidR="00923EFD">
      <w:rPr>
        <w:rFonts w:ascii="Arial" w:hAnsi="Arial" w:cs="Arial"/>
        <w:sz w:val="16"/>
        <w:szCs w:val="16"/>
      </w:rPr>
      <w:t xml:space="preserve"> 13001 E. 17</w:t>
    </w:r>
    <w:r w:rsidR="00923EFD" w:rsidRPr="00923EFD">
      <w:rPr>
        <w:rFonts w:ascii="Arial" w:hAnsi="Arial" w:cs="Arial"/>
        <w:sz w:val="16"/>
        <w:szCs w:val="16"/>
        <w:vertAlign w:val="superscript"/>
      </w:rPr>
      <w:t>th</w:t>
    </w:r>
    <w:r w:rsidR="00923EFD">
      <w:rPr>
        <w:rFonts w:ascii="Arial" w:hAnsi="Arial" w:cs="Arial"/>
        <w:sz w:val="16"/>
        <w:szCs w:val="16"/>
      </w:rPr>
      <w:t xml:space="preserve"> Pl.</w:t>
    </w:r>
    <w:r w:rsidR="003E4393" w:rsidRPr="009E1127">
      <w:rPr>
        <w:rFonts w:ascii="Arial" w:hAnsi="Arial" w:cs="Arial"/>
        <w:sz w:val="16"/>
        <w:szCs w:val="16"/>
      </w:rPr>
      <w:t xml:space="preserve"> </w:t>
    </w:r>
    <w:r w:rsidR="003E4393" w:rsidRPr="009E1127">
      <w:rPr>
        <w:rFonts w:ascii="Arial" w:hAnsi="Arial" w:cs="Arial"/>
        <w:sz w:val="16"/>
        <w:szCs w:val="16"/>
      </w:rPr>
      <w:sym w:font="Symbol" w:char="F0B7"/>
    </w:r>
    <w:r w:rsidR="003E4393" w:rsidRPr="009E1127">
      <w:rPr>
        <w:rFonts w:ascii="Arial" w:hAnsi="Arial" w:cs="Arial"/>
        <w:sz w:val="16"/>
        <w:szCs w:val="16"/>
      </w:rPr>
      <w:t xml:space="preserve">  Aurora, CO 800</w:t>
    </w:r>
    <w:r w:rsidR="00827D7A" w:rsidRPr="009E1127">
      <w:rPr>
        <w:rFonts w:ascii="Arial" w:hAnsi="Arial" w:cs="Arial"/>
        <w:sz w:val="16"/>
        <w:szCs w:val="16"/>
      </w:rPr>
      <w:t>45</w:t>
    </w:r>
  </w:p>
  <w:p w14:paraId="6FFAA292" w14:textId="77777777" w:rsidR="005213B1" w:rsidRPr="009E1127" w:rsidRDefault="005213B1" w:rsidP="003E4393">
    <w:pPr>
      <w:jc w:val="center"/>
      <w:rPr>
        <w:rFonts w:ascii="Arial" w:hAnsi="Arial" w:cs="Arial"/>
        <w:sz w:val="16"/>
        <w:szCs w:val="16"/>
      </w:rPr>
    </w:pPr>
    <w:r w:rsidRPr="009E1127">
      <w:rPr>
        <w:rFonts w:ascii="Arial" w:hAnsi="Arial" w:cs="Arial"/>
        <w:sz w:val="16"/>
        <w:szCs w:val="16"/>
      </w:rPr>
      <w:t>Phone: 303-724-2184 – Fax: 303-724-2213</w:t>
    </w:r>
  </w:p>
  <w:p w14:paraId="7D3BAC1A" w14:textId="77777777" w:rsidR="003E4393" w:rsidRPr="009E1127" w:rsidRDefault="003E4393" w:rsidP="003E4393">
    <w:pPr>
      <w:jc w:val="center"/>
      <w:rPr>
        <w:rFonts w:ascii="Arial" w:hAnsi="Arial" w:cs="Arial"/>
        <w:b/>
        <w:sz w:val="20"/>
      </w:rPr>
    </w:pPr>
    <w:r w:rsidRPr="009E1127">
      <w:rPr>
        <w:rFonts w:ascii="Arial" w:hAnsi="Arial" w:cs="Arial"/>
        <w:sz w:val="20"/>
      </w:rPr>
      <w:t xml:space="preserve">University of Colorado </w:t>
    </w:r>
    <w:r w:rsidR="00C4362F" w:rsidRPr="009E1127">
      <w:rPr>
        <w:rFonts w:ascii="Arial" w:hAnsi="Arial" w:cs="Arial"/>
        <w:sz w:val="20"/>
      </w:rPr>
      <w:t>Anschutz Medical Campus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E8BC1" w14:textId="77777777" w:rsidR="003E4393" w:rsidRPr="00391D97" w:rsidRDefault="003E4393" w:rsidP="00391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E3D6E" w14:textId="77777777" w:rsidR="00CA0118" w:rsidRDefault="00CA0118">
      <w:r>
        <w:separator/>
      </w:r>
    </w:p>
  </w:footnote>
  <w:footnote w:type="continuationSeparator" w:id="0">
    <w:p w14:paraId="28E55992" w14:textId="77777777" w:rsidR="00CA0118" w:rsidRDefault="00CA0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801D3" w14:textId="77777777" w:rsidR="00286403" w:rsidRDefault="00286403">
    <w:pPr>
      <w:pStyle w:val="Header"/>
    </w:pPr>
  </w:p>
  <w:p w14:paraId="6F2AD976" w14:textId="77777777" w:rsidR="00C4362F" w:rsidRDefault="00923EF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555B80" wp14:editId="20A43AC8">
          <wp:simplePos x="0" y="0"/>
          <wp:positionH relativeFrom="column">
            <wp:posOffset>4489450</wp:posOffset>
          </wp:positionH>
          <wp:positionV relativeFrom="paragraph">
            <wp:posOffset>95885</wp:posOffset>
          </wp:positionV>
          <wp:extent cx="1333500" cy="295275"/>
          <wp:effectExtent l="0" t="0" r="0" b="0"/>
          <wp:wrapNone/>
          <wp:docPr id="8" name="Picture 8" descr="UC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CHealt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5C23">
      <w:rPr>
        <w:noProof/>
      </w:rPr>
      <w:drawing>
        <wp:inline distT="0" distB="0" distL="0" distR="0" wp14:anchorId="576FD91B" wp14:editId="78E8C177">
          <wp:extent cx="3173095" cy="573405"/>
          <wp:effectExtent l="0" t="0" r="0" b="0"/>
          <wp:docPr id="4" name="Picture 4" descr="CUAnschut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UAnschutz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09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E56D97" w14:textId="77777777" w:rsidR="00FF5194" w:rsidRDefault="00FF5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CA896" w14:textId="450043B4" w:rsidR="003F36E1" w:rsidRDefault="009541FC">
    <w:pPr>
      <w:pStyle w:val="Header"/>
    </w:pPr>
    <w:r>
      <w:fldChar w:fldCharType="begin"/>
    </w:r>
    <w:r>
      <w:instrText xml:space="preserve"> DATE \@ "M/d/yyyy" </w:instrText>
    </w:r>
    <w:r>
      <w:fldChar w:fldCharType="separate"/>
    </w:r>
    <w:r w:rsidR="001B1C02">
      <w:rPr>
        <w:noProof/>
      </w:rPr>
      <w:t>9/22/2020</w:t>
    </w:r>
    <w:r>
      <w:fldChar w:fldCharType="end"/>
    </w:r>
  </w:p>
  <w:p w14:paraId="02CC54B1" w14:textId="77777777" w:rsidR="003F36E1" w:rsidRDefault="003F36E1">
    <w:pPr>
      <w:pStyle w:val="Header"/>
      <w:rPr>
        <w:rStyle w:val="PageNumber"/>
        <w:snapToGrid w:val="0"/>
      </w:rPr>
    </w:pPr>
    <w:r w:rsidRPr="003F36E1">
      <w:rPr>
        <w:rStyle w:val="PageNumber"/>
        <w:snapToGrid w:val="0"/>
      </w:rPr>
      <w:t xml:space="preserve">Page </w:t>
    </w:r>
    <w:r w:rsidRPr="003F36E1">
      <w:rPr>
        <w:rStyle w:val="PageNumber"/>
        <w:snapToGrid w:val="0"/>
      </w:rPr>
      <w:fldChar w:fldCharType="begin"/>
    </w:r>
    <w:r w:rsidRPr="003F36E1">
      <w:rPr>
        <w:rStyle w:val="PageNumber"/>
        <w:snapToGrid w:val="0"/>
      </w:rPr>
      <w:instrText xml:space="preserve"> PAGE </w:instrText>
    </w:r>
    <w:r w:rsidRPr="003F36E1">
      <w:rPr>
        <w:rStyle w:val="PageNumber"/>
        <w:snapToGrid w:val="0"/>
      </w:rPr>
      <w:fldChar w:fldCharType="separate"/>
    </w:r>
    <w:r w:rsidR="003E44C8">
      <w:rPr>
        <w:rStyle w:val="PageNumber"/>
        <w:noProof/>
        <w:snapToGrid w:val="0"/>
      </w:rPr>
      <w:t>2</w:t>
    </w:r>
    <w:r w:rsidRPr="003F36E1">
      <w:rPr>
        <w:rStyle w:val="PageNumber"/>
        <w:snapToGrid w:val="0"/>
      </w:rPr>
      <w:fldChar w:fldCharType="end"/>
    </w:r>
    <w:r w:rsidRPr="003F36E1">
      <w:rPr>
        <w:rStyle w:val="PageNumber"/>
        <w:snapToGrid w:val="0"/>
      </w:rPr>
      <w:t xml:space="preserve"> of </w:t>
    </w:r>
    <w:r w:rsidRPr="003F36E1">
      <w:rPr>
        <w:rStyle w:val="PageNumber"/>
        <w:snapToGrid w:val="0"/>
      </w:rPr>
      <w:fldChar w:fldCharType="begin"/>
    </w:r>
    <w:r w:rsidRPr="003F36E1">
      <w:rPr>
        <w:rStyle w:val="PageNumber"/>
        <w:snapToGrid w:val="0"/>
      </w:rPr>
      <w:instrText xml:space="preserve"> NUMPAGES </w:instrText>
    </w:r>
    <w:r w:rsidRPr="003F36E1">
      <w:rPr>
        <w:rStyle w:val="PageNumber"/>
        <w:snapToGrid w:val="0"/>
      </w:rPr>
      <w:fldChar w:fldCharType="separate"/>
    </w:r>
    <w:r w:rsidR="003E44C8">
      <w:rPr>
        <w:rStyle w:val="PageNumber"/>
        <w:noProof/>
        <w:snapToGrid w:val="0"/>
      </w:rPr>
      <w:t>2</w:t>
    </w:r>
    <w:r w:rsidRPr="003F36E1">
      <w:rPr>
        <w:rStyle w:val="PageNumber"/>
        <w:snapToGrid w:val="0"/>
      </w:rPr>
      <w:fldChar w:fldCharType="end"/>
    </w:r>
  </w:p>
  <w:p w14:paraId="73D9C7BD" w14:textId="77777777" w:rsidR="003F36E1" w:rsidRPr="00391D97" w:rsidRDefault="003F36E1">
    <w:pPr>
      <w:pStyle w:val="Header"/>
      <w:rPr>
        <w:sz w:val="20"/>
      </w:rPr>
    </w:pPr>
  </w:p>
  <w:p w14:paraId="04D09BC5" w14:textId="77777777" w:rsidR="009B282B" w:rsidRPr="00391D97" w:rsidRDefault="009B282B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53D34"/>
    <w:multiLevelType w:val="hybridMultilevel"/>
    <w:tmpl w:val="8EAAB8B2"/>
    <w:lvl w:ilvl="0" w:tplc="3CD631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86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01D264F"/>
    <w:multiLevelType w:val="hybridMultilevel"/>
    <w:tmpl w:val="9C3E6D5C"/>
    <w:lvl w:ilvl="0" w:tplc="3CD631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FE"/>
    <w:rsid w:val="00015CC0"/>
    <w:rsid w:val="00022A25"/>
    <w:rsid w:val="00074F5E"/>
    <w:rsid w:val="001128EF"/>
    <w:rsid w:val="00131DD0"/>
    <w:rsid w:val="00154D0A"/>
    <w:rsid w:val="001734E9"/>
    <w:rsid w:val="001754FE"/>
    <w:rsid w:val="001B1C02"/>
    <w:rsid w:val="001D767F"/>
    <w:rsid w:val="002436FF"/>
    <w:rsid w:val="00286403"/>
    <w:rsid w:val="00296BFE"/>
    <w:rsid w:val="00310828"/>
    <w:rsid w:val="0032472E"/>
    <w:rsid w:val="00391D97"/>
    <w:rsid w:val="003942B6"/>
    <w:rsid w:val="00397275"/>
    <w:rsid w:val="003E4393"/>
    <w:rsid w:val="003E44C8"/>
    <w:rsid w:val="003F36E1"/>
    <w:rsid w:val="00416FA8"/>
    <w:rsid w:val="00431CA0"/>
    <w:rsid w:val="004576D7"/>
    <w:rsid w:val="004A5FB5"/>
    <w:rsid w:val="004D4751"/>
    <w:rsid w:val="004F7D69"/>
    <w:rsid w:val="005213B1"/>
    <w:rsid w:val="00530BFB"/>
    <w:rsid w:val="005A7A60"/>
    <w:rsid w:val="005B6120"/>
    <w:rsid w:val="005E4B70"/>
    <w:rsid w:val="005F1D9C"/>
    <w:rsid w:val="00607D29"/>
    <w:rsid w:val="006142BE"/>
    <w:rsid w:val="006303E7"/>
    <w:rsid w:val="00662237"/>
    <w:rsid w:val="006B059C"/>
    <w:rsid w:val="006E4BAC"/>
    <w:rsid w:val="006E770B"/>
    <w:rsid w:val="00734297"/>
    <w:rsid w:val="00737914"/>
    <w:rsid w:val="007658E6"/>
    <w:rsid w:val="00777ED2"/>
    <w:rsid w:val="007833C3"/>
    <w:rsid w:val="00786E55"/>
    <w:rsid w:val="00795B34"/>
    <w:rsid w:val="007A17FA"/>
    <w:rsid w:val="007C6105"/>
    <w:rsid w:val="00827D7A"/>
    <w:rsid w:val="00832005"/>
    <w:rsid w:val="008509D2"/>
    <w:rsid w:val="00853F59"/>
    <w:rsid w:val="0088620F"/>
    <w:rsid w:val="00892C85"/>
    <w:rsid w:val="008A5A7D"/>
    <w:rsid w:val="00901398"/>
    <w:rsid w:val="00923EFD"/>
    <w:rsid w:val="009541FC"/>
    <w:rsid w:val="00956A3C"/>
    <w:rsid w:val="00996F95"/>
    <w:rsid w:val="009B282B"/>
    <w:rsid w:val="009D7CD5"/>
    <w:rsid w:val="009E1127"/>
    <w:rsid w:val="00A1477B"/>
    <w:rsid w:val="00A22F49"/>
    <w:rsid w:val="00A3333C"/>
    <w:rsid w:val="00A948C4"/>
    <w:rsid w:val="00AC49D5"/>
    <w:rsid w:val="00AD5A6D"/>
    <w:rsid w:val="00AE77B3"/>
    <w:rsid w:val="00AF4FC9"/>
    <w:rsid w:val="00B73C46"/>
    <w:rsid w:val="00BA1135"/>
    <w:rsid w:val="00BB4349"/>
    <w:rsid w:val="00BD4496"/>
    <w:rsid w:val="00BE0C61"/>
    <w:rsid w:val="00BF4721"/>
    <w:rsid w:val="00C05768"/>
    <w:rsid w:val="00C16B41"/>
    <w:rsid w:val="00C1772B"/>
    <w:rsid w:val="00C4362F"/>
    <w:rsid w:val="00C45F2C"/>
    <w:rsid w:val="00C91E83"/>
    <w:rsid w:val="00CA0118"/>
    <w:rsid w:val="00DA0756"/>
    <w:rsid w:val="00DA69AD"/>
    <w:rsid w:val="00E61910"/>
    <w:rsid w:val="00E70BC1"/>
    <w:rsid w:val="00E95C23"/>
    <w:rsid w:val="00EB1088"/>
    <w:rsid w:val="00EB7CDF"/>
    <w:rsid w:val="00EE5DDD"/>
    <w:rsid w:val="00F023CE"/>
    <w:rsid w:val="00F41B2B"/>
    <w:rsid w:val="00F47715"/>
    <w:rsid w:val="00F973E2"/>
    <w:rsid w:val="00FE03D5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7AA072B0"/>
  <w15:chartTrackingRefBased/>
  <w15:docId w15:val="{BBDA351A-AFDF-4830-81B9-E5858B31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widowControl w:val="0"/>
      <w:ind w:left="2880"/>
    </w:pPr>
    <w:rPr>
      <w:b/>
      <w:snapToGrid w:val="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36E1"/>
  </w:style>
  <w:style w:type="paragraph" w:styleId="BalloonText">
    <w:name w:val="Balloon Text"/>
    <w:basedOn w:val="Normal"/>
    <w:semiHidden/>
    <w:rsid w:val="003E439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4362F"/>
    <w:rPr>
      <w:sz w:val="24"/>
    </w:rPr>
  </w:style>
  <w:style w:type="paragraph" w:customStyle="1" w:styleId="InsideAddress">
    <w:name w:val="Inside Address"/>
    <w:basedOn w:val="Normal"/>
    <w:rsid w:val="00154D0A"/>
    <w:pPr>
      <w:spacing w:line="220" w:lineRule="atLeast"/>
      <w:jc w:val="both"/>
    </w:pPr>
    <w:rPr>
      <w:rFonts w:ascii="Arial" w:hAnsi="Arial"/>
      <w:spacing w:val="-5"/>
      <w:sz w:val="20"/>
    </w:rPr>
  </w:style>
  <w:style w:type="paragraph" w:styleId="ListParagraph">
    <w:name w:val="List Paragraph"/>
    <w:basedOn w:val="Normal"/>
    <w:uiPriority w:val="34"/>
    <w:qFormat/>
    <w:rsid w:val="00923EFD"/>
    <w:pPr>
      <w:ind w:left="720"/>
      <w:contextualSpacing/>
    </w:pPr>
    <w:rPr>
      <w:rFonts w:ascii="Cambria" w:eastAsia="MS Mincho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4.png@01D29667.AEB968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491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Hospital</Company>
  <LinksUpToDate>false</LinksUpToDate>
  <CharactersWithSpaces>2741</CharactersWithSpaces>
  <SharedDoc>false</SharedDoc>
  <HLinks>
    <vt:vector size="6" baseType="variant">
      <vt:variant>
        <vt:i4>7012446</vt:i4>
      </vt:variant>
      <vt:variant>
        <vt:i4>-1</vt:i4>
      </vt:variant>
      <vt:variant>
        <vt:i4>2056</vt:i4>
      </vt:variant>
      <vt:variant>
        <vt:i4>1</vt:i4>
      </vt:variant>
      <vt:variant>
        <vt:lpwstr>cid:image004.png@01D29667.AEB96830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UCHA</dc:creator>
  <cp:keywords/>
  <dc:description/>
  <cp:lastModifiedBy>Lusk, Jerri</cp:lastModifiedBy>
  <cp:revision>7</cp:revision>
  <cp:lastPrinted>2010-07-27T16:35:00Z</cp:lastPrinted>
  <dcterms:created xsi:type="dcterms:W3CDTF">2020-08-12T14:18:00Z</dcterms:created>
  <dcterms:modified xsi:type="dcterms:W3CDTF">2020-09-22T17:42:00Z</dcterms:modified>
</cp:coreProperties>
</file>